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7550" w14:textId="7FBE4169" w:rsidR="000345ED" w:rsidRPr="000345ED" w:rsidRDefault="000345ED" w:rsidP="000345ED">
      <w:pPr>
        <w:ind w:firstLine="720"/>
        <w:jc w:val="center"/>
        <w:rPr>
          <w:rFonts w:ascii="Times New Roman" w:hAnsi="Times New Roman" w:cs="Times New Roman"/>
          <w:b/>
          <w:bCs/>
          <w:i/>
          <w:iCs/>
          <w:color w:val="081C36"/>
          <w:spacing w:val="3"/>
          <w:sz w:val="26"/>
          <w:szCs w:val="26"/>
          <w:shd w:val="clear" w:color="auto" w:fill="FFFFFF"/>
        </w:rPr>
      </w:pPr>
      <w:r w:rsidRPr="000345ED">
        <w:rPr>
          <w:rFonts w:ascii="Times New Roman" w:hAnsi="Times New Roman" w:cs="Times New Roman"/>
          <w:b/>
          <w:bCs/>
          <w:i/>
          <w:iCs/>
          <w:color w:val="081C36"/>
          <w:spacing w:val="3"/>
          <w:sz w:val="26"/>
          <w:szCs w:val="26"/>
          <w:shd w:val="clear" w:color="auto" w:fill="FFFFFF"/>
        </w:rPr>
        <w:t>ĐỀ CƯƠNG BÀI GIẢNG VĂN HÓA VIỆT NAM</w:t>
      </w:r>
    </w:p>
    <w:p w14:paraId="40E05560" w14:textId="2335EEE6" w:rsidR="000345ED" w:rsidRPr="000345ED" w:rsidRDefault="000345ED" w:rsidP="000345ED">
      <w:pPr>
        <w:ind w:firstLine="720"/>
        <w:jc w:val="center"/>
        <w:rPr>
          <w:rFonts w:ascii="Times New Roman" w:hAnsi="Times New Roman" w:cs="Times New Roman"/>
          <w:b/>
          <w:bCs/>
          <w:i/>
          <w:iCs/>
          <w:color w:val="081C36"/>
          <w:spacing w:val="3"/>
          <w:sz w:val="26"/>
          <w:szCs w:val="26"/>
          <w:shd w:val="clear" w:color="auto" w:fill="FFFFFF"/>
        </w:rPr>
      </w:pPr>
      <w:r w:rsidRPr="000345ED">
        <w:rPr>
          <w:rFonts w:ascii="Times New Roman" w:hAnsi="Times New Roman" w:cs="Times New Roman"/>
          <w:b/>
          <w:bCs/>
          <w:i/>
          <w:iCs/>
          <w:color w:val="081C36"/>
          <w:spacing w:val="3"/>
          <w:sz w:val="26"/>
          <w:szCs w:val="26"/>
          <w:shd w:val="clear" w:color="auto" w:fill="FFFFFF"/>
        </w:rPr>
        <w:t>CHƯƠNG 3: TÔN GIÁO, TÍN NGƯỠNG</w:t>
      </w:r>
    </w:p>
    <w:p w14:paraId="5D73A710" w14:textId="49E29B5F" w:rsidR="008E5051" w:rsidRPr="00636499" w:rsidRDefault="008E5051" w:rsidP="00636499">
      <w:pPr>
        <w:ind w:firstLine="720"/>
        <w:jc w:val="both"/>
        <w:rPr>
          <w:rFonts w:ascii="Times New Roman" w:hAnsi="Times New Roman" w:cs="Times New Roman"/>
          <w:i/>
          <w:iCs/>
          <w:sz w:val="26"/>
          <w:szCs w:val="26"/>
        </w:rPr>
      </w:pPr>
      <w:r w:rsidRPr="00636499">
        <w:rPr>
          <w:rFonts w:ascii="Times New Roman" w:hAnsi="Times New Roman" w:cs="Times New Roman"/>
          <w:i/>
          <w:iCs/>
          <w:color w:val="081C36"/>
          <w:spacing w:val="3"/>
          <w:sz w:val="26"/>
          <w:szCs w:val="26"/>
          <w:shd w:val="clear" w:color="auto" w:fill="FFFFFF"/>
        </w:rPr>
        <w:t xml:space="preserve">Tôn giáo tín ngưỡng thì tín ngưỡng ra đời trước, tôn giáo ra đời sau. Tín ngưỡng là 1 cái sự ngưỡng vọng, ngưỡng mộ về 1 cái thế lực siêu nhiên, nó vô hình nhưng mà nó luôn hiện hữu trong cái suy nghĩ, trong cái đức tin của người dân và chúng ta gọi chung là tín ngưỡng dân gian. Tín ngưỡng dân gian cho rằng vạn vật hữu linh, </w:t>
      </w:r>
      <w:r w:rsidRPr="00636499">
        <w:rPr>
          <w:rFonts w:ascii="Times New Roman" w:hAnsi="Times New Roman" w:cs="Times New Roman"/>
          <w:i/>
          <w:iCs/>
          <w:sz w:val="26"/>
          <w:szCs w:val="26"/>
        </w:rPr>
        <w:t xml:space="preserve">cái gì cũng có linh hồn. đặc biệt là những cái vật có màu sắc kỳ lạ, hình dáng kỳ lạ có nghĩa là nó có yếu tố </w:t>
      </w:r>
      <w:proofErr w:type="gramStart"/>
      <w:r w:rsidRPr="00636499">
        <w:rPr>
          <w:rFonts w:ascii="Times New Roman" w:hAnsi="Times New Roman" w:cs="Times New Roman"/>
          <w:i/>
          <w:iCs/>
          <w:sz w:val="26"/>
          <w:szCs w:val="26"/>
        </w:rPr>
        <w:t>thiên,  thì</w:t>
      </w:r>
      <w:proofErr w:type="gramEnd"/>
      <w:r w:rsidRPr="00636499">
        <w:rPr>
          <w:rFonts w:ascii="Times New Roman" w:hAnsi="Times New Roman" w:cs="Times New Roman"/>
          <w:i/>
          <w:iCs/>
          <w:sz w:val="26"/>
          <w:szCs w:val="26"/>
        </w:rPr>
        <w:t xml:space="preserve"> chúng ta sẽ có thần Sông, thần biển, thần núi, thần rừng, mặt trăng, thần mặt trời cho đến thờ đã những hòn đá có màu sắc kỳ lạ, những hòn đá có hình dáng kỳ lạ</w:t>
      </w:r>
      <w:r w:rsidR="00636499" w:rsidRPr="00636499">
        <w:rPr>
          <w:rFonts w:ascii="Times New Roman" w:hAnsi="Times New Roman" w:cs="Times New Roman"/>
          <w:i/>
          <w:iCs/>
          <w:sz w:val="26"/>
          <w:szCs w:val="26"/>
        </w:rPr>
        <w:t>.</w:t>
      </w:r>
    </w:p>
    <w:p w14:paraId="53DF4847" w14:textId="58682249" w:rsidR="00636499" w:rsidRPr="00636499" w:rsidRDefault="00636499" w:rsidP="00636499">
      <w:pPr>
        <w:ind w:firstLine="720"/>
        <w:jc w:val="both"/>
        <w:rPr>
          <w:rFonts w:ascii="Times New Roman" w:hAnsi="Times New Roman" w:cs="Times New Roman"/>
          <w:i/>
          <w:iCs/>
          <w:color w:val="081C36"/>
          <w:spacing w:val="3"/>
          <w:sz w:val="26"/>
          <w:szCs w:val="26"/>
          <w:shd w:val="clear" w:color="auto" w:fill="FFFFFF"/>
        </w:rPr>
      </w:pPr>
      <w:r w:rsidRPr="00636499">
        <w:rPr>
          <w:rFonts w:ascii="Times New Roman" w:hAnsi="Times New Roman" w:cs="Times New Roman"/>
          <w:i/>
          <w:iCs/>
          <w:color w:val="081C36"/>
          <w:spacing w:val="3"/>
          <w:sz w:val="26"/>
          <w:szCs w:val="26"/>
          <w:shd w:val="clear" w:color="auto" w:fill="FFFFFF"/>
        </w:rPr>
        <w:t xml:space="preserve">Tín ngưỡng dân gian ra đời khi mà người ta còn mơ hồ với thế giới tự nhiên. Tuy nhiên đối với những người dân mà làm nông nghiệp như Việt Nam thì tín ngưỡng thờ cúng </w:t>
      </w:r>
      <w:proofErr w:type="gramStart"/>
      <w:r w:rsidRPr="00636499">
        <w:rPr>
          <w:rFonts w:ascii="Times New Roman" w:hAnsi="Times New Roman" w:cs="Times New Roman"/>
          <w:i/>
          <w:iCs/>
          <w:color w:val="081C36"/>
          <w:spacing w:val="3"/>
          <w:sz w:val="26"/>
          <w:szCs w:val="26"/>
          <w:shd w:val="clear" w:color="auto" w:fill="FFFFFF"/>
        </w:rPr>
        <w:t>tổ  tiên</w:t>
      </w:r>
      <w:proofErr w:type="gramEnd"/>
      <w:r w:rsidRPr="00636499">
        <w:rPr>
          <w:rFonts w:ascii="Times New Roman" w:hAnsi="Times New Roman" w:cs="Times New Roman"/>
          <w:i/>
          <w:iCs/>
          <w:color w:val="081C36"/>
          <w:spacing w:val="3"/>
          <w:sz w:val="26"/>
          <w:szCs w:val="26"/>
          <w:shd w:val="clear" w:color="auto" w:fill="FFFFFF"/>
        </w:rPr>
        <w:t xml:space="preserve"> vẫn duy trì vì chúng ta vẫn coi trọng văn hóa nông nghiệp. Tín ngưỡng thờ cúng các vị thần tự nhiên còn được gọi tắt là </w:t>
      </w:r>
      <w:r w:rsidR="00D17267">
        <w:rPr>
          <w:rFonts w:ascii="Times New Roman" w:hAnsi="Times New Roman" w:cs="Times New Roman"/>
          <w:i/>
          <w:iCs/>
          <w:color w:val="081C36"/>
          <w:spacing w:val="3"/>
          <w:sz w:val="26"/>
          <w:szCs w:val="26"/>
          <w:shd w:val="clear" w:color="auto" w:fill="FFFFFF"/>
        </w:rPr>
        <w:t>nh</w:t>
      </w:r>
      <w:r w:rsidRPr="00636499">
        <w:rPr>
          <w:rFonts w:ascii="Times New Roman" w:hAnsi="Times New Roman" w:cs="Times New Roman"/>
          <w:i/>
          <w:iCs/>
          <w:color w:val="081C36"/>
          <w:spacing w:val="3"/>
          <w:sz w:val="26"/>
          <w:szCs w:val="26"/>
          <w:shd w:val="clear" w:color="auto" w:fill="FFFFFF"/>
        </w:rPr>
        <w:t xml:space="preserve">iên thần. Ngoài ra chúng ta còn có 1 cái đối tượng khác nữa là </w:t>
      </w:r>
      <w:r w:rsidRPr="00636499">
        <w:rPr>
          <w:rFonts w:ascii="Times New Roman" w:hAnsi="Times New Roman" w:cs="Times New Roman"/>
          <w:b/>
          <w:bCs/>
          <w:i/>
          <w:iCs/>
          <w:color w:val="081C36"/>
          <w:spacing w:val="3"/>
          <w:sz w:val="26"/>
          <w:szCs w:val="26"/>
          <w:shd w:val="clear" w:color="auto" w:fill="FFFFFF"/>
        </w:rPr>
        <w:t>nhân thần.</w:t>
      </w:r>
      <w:r w:rsidRPr="00636499">
        <w:rPr>
          <w:rFonts w:ascii="Times New Roman" w:hAnsi="Times New Roman" w:cs="Times New Roman"/>
          <w:i/>
          <w:iCs/>
          <w:color w:val="081C36"/>
          <w:spacing w:val="3"/>
          <w:sz w:val="26"/>
          <w:szCs w:val="26"/>
          <w:shd w:val="clear" w:color="auto" w:fill="FFFFFF"/>
        </w:rPr>
        <w:t xml:space="preserve"> </w:t>
      </w:r>
    </w:p>
    <w:p w14:paraId="2F957BA1" w14:textId="66E40AAC" w:rsidR="00636499" w:rsidRDefault="00636499" w:rsidP="00636499">
      <w:pPr>
        <w:ind w:firstLine="720"/>
        <w:jc w:val="both"/>
        <w:rPr>
          <w:rFonts w:ascii="Times New Roman" w:hAnsi="Times New Roman" w:cs="Times New Roman"/>
          <w:i/>
          <w:iCs/>
          <w:color w:val="081C36"/>
          <w:spacing w:val="3"/>
          <w:sz w:val="26"/>
          <w:szCs w:val="26"/>
          <w:shd w:val="clear" w:color="auto" w:fill="FFFFFF"/>
        </w:rPr>
      </w:pPr>
      <w:r w:rsidRPr="00636499">
        <w:rPr>
          <w:rFonts w:ascii="Times New Roman" w:hAnsi="Times New Roman" w:cs="Times New Roman"/>
          <w:b/>
          <w:bCs/>
          <w:i/>
          <w:iCs/>
          <w:color w:val="081C36"/>
          <w:spacing w:val="3"/>
          <w:sz w:val="26"/>
          <w:szCs w:val="26"/>
          <w:shd w:val="clear" w:color="auto" w:fill="FFFFFF"/>
        </w:rPr>
        <w:t>Nhân thần</w:t>
      </w:r>
      <w:r w:rsidRPr="00636499">
        <w:rPr>
          <w:rFonts w:ascii="Times New Roman" w:hAnsi="Times New Roman" w:cs="Times New Roman"/>
          <w:i/>
          <w:iCs/>
          <w:color w:val="081C36"/>
          <w:spacing w:val="3"/>
          <w:sz w:val="26"/>
          <w:szCs w:val="26"/>
          <w:shd w:val="clear" w:color="auto" w:fill="FFFFFF"/>
        </w:rPr>
        <w:t xml:space="preserve"> là những cái nhân vật có cái câu chuyện</w:t>
      </w:r>
      <w:r>
        <w:rPr>
          <w:rFonts w:ascii="Times New Roman" w:hAnsi="Times New Roman" w:cs="Times New Roman"/>
          <w:i/>
          <w:iCs/>
          <w:color w:val="081C36"/>
          <w:spacing w:val="3"/>
          <w:sz w:val="26"/>
          <w:szCs w:val="26"/>
          <w:shd w:val="clear" w:color="auto" w:fill="FFFFFF"/>
        </w:rPr>
        <w:t xml:space="preserve">, </w:t>
      </w:r>
      <w:r w:rsidRPr="00636499">
        <w:rPr>
          <w:rFonts w:ascii="Times New Roman" w:hAnsi="Times New Roman" w:cs="Times New Roman"/>
          <w:i/>
          <w:iCs/>
          <w:color w:val="081C36"/>
          <w:spacing w:val="3"/>
          <w:sz w:val="26"/>
          <w:szCs w:val="26"/>
          <w:shd w:val="clear" w:color="auto" w:fill="FFFFFF"/>
        </w:rPr>
        <w:t xml:space="preserve">có những cái </w:t>
      </w:r>
      <w:r>
        <w:rPr>
          <w:rFonts w:ascii="Times New Roman" w:hAnsi="Times New Roman" w:cs="Times New Roman"/>
          <w:i/>
          <w:iCs/>
          <w:color w:val="081C36"/>
          <w:spacing w:val="3"/>
          <w:sz w:val="26"/>
          <w:szCs w:val="26"/>
          <w:shd w:val="clear" w:color="auto" w:fill="FFFFFF"/>
        </w:rPr>
        <w:t>giai</w:t>
      </w:r>
      <w:r w:rsidRPr="00636499">
        <w:rPr>
          <w:rFonts w:ascii="Times New Roman" w:hAnsi="Times New Roman" w:cs="Times New Roman"/>
          <w:i/>
          <w:iCs/>
          <w:color w:val="081C36"/>
          <w:spacing w:val="3"/>
          <w:sz w:val="26"/>
          <w:szCs w:val="26"/>
          <w:shd w:val="clear" w:color="auto" w:fill="FFFFFF"/>
        </w:rPr>
        <w:t xml:space="preserve"> thoại</w:t>
      </w:r>
      <w:r>
        <w:rPr>
          <w:rFonts w:ascii="Times New Roman" w:hAnsi="Times New Roman" w:cs="Times New Roman"/>
          <w:i/>
          <w:iCs/>
          <w:color w:val="081C36"/>
          <w:spacing w:val="3"/>
          <w:sz w:val="26"/>
          <w:szCs w:val="26"/>
          <w:shd w:val="clear" w:color="auto" w:fill="FFFFFF"/>
        </w:rPr>
        <w:t xml:space="preserve">, </w:t>
      </w:r>
      <w:r w:rsidRPr="00636499">
        <w:rPr>
          <w:rFonts w:ascii="Times New Roman" w:hAnsi="Times New Roman" w:cs="Times New Roman"/>
          <w:i/>
          <w:iCs/>
          <w:color w:val="081C36"/>
          <w:spacing w:val="3"/>
          <w:sz w:val="26"/>
          <w:szCs w:val="26"/>
          <w:shd w:val="clear" w:color="auto" w:fill="FFFFFF"/>
        </w:rPr>
        <w:t>họ có cái quãng thời gian sống với con người của chúng ta</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H</w:t>
      </w:r>
      <w:r w:rsidRPr="00636499">
        <w:rPr>
          <w:rFonts w:ascii="Times New Roman" w:hAnsi="Times New Roman" w:cs="Times New Roman"/>
          <w:i/>
          <w:iCs/>
          <w:color w:val="081C36"/>
          <w:spacing w:val="3"/>
          <w:sz w:val="26"/>
          <w:szCs w:val="26"/>
          <w:shd w:val="clear" w:color="auto" w:fill="FFFFFF"/>
        </w:rPr>
        <w:t xml:space="preserve">ọ </w:t>
      </w:r>
      <w:r>
        <w:rPr>
          <w:rFonts w:ascii="Times New Roman" w:hAnsi="Times New Roman" w:cs="Times New Roman"/>
          <w:i/>
          <w:iCs/>
          <w:color w:val="081C36"/>
          <w:spacing w:val="3"/>
          <w:sz w:val="26"/>
          <w:szCs w:val="26"/>
          <w:shd w:val="clear" w:color="auto" w:fill="FFFFFF"/>
        </w:rPr>
        <w:t>gi</w:t>
      </w:r>
      <w:r w:rsidRPr="00636499">
        <w:rPr>
          <w:rFonts w:ascii="Times New Roman" w:hAnsi="Times New Roman" w:cs="Times New Roman"/>
          <w:i/>
          <w:iCs/>
          <w:color w:val="081C36"/>
          <w:spacing w:val="3"/>
          <w:sz w:val="26"/>
          <w:szCs w:val="26"/>
          <w:shd w:val="clear" w:color="auto" w:fill="FFFFFF"/>
        </w:rPr>
        <w:t>áng trần</w:t>
      </w:r>
      <w:r>
        <w:rPr>
          <w:rFonts w:ascii="Times New Roman" w:hAnsi="Times New Roman" w:cs="Times New Roman"/>
          <w:i/>
          <w:iCs/>
          <w:color w:val="081C36"/>
          <w:spacing w:val="3"/>
          <w:sz w:val="26"/>
          <w:szCs w:val="26"/>
          <w:shd w:val="clear" w:color="auto" w:fill="FFFFFF"/>
        </w:rPr>
        <w:t xml:space="preserve">, </w:t>
      </w:r>
      <w:r w:rsidRPr="00636499">
        <w:rPr>
          <w:rFonts w:ascii="Times New Roman" w:hAnsi="Times New Roman" w:cs="Times New Roman"/>
          <w:i/>
          <w:iCs/>
          <w:color w:val="081C36"/>
          <w:spacing w:val="3"/>
          <w:sz w:val="26"/>
          <w:szCs w:val="26"/>
          <w:shd w:val="clear" w:color="auto" w:fill="FFFFFF"/>
        </w:rPr>
        <w:t>sau đó họ mất đi</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họ về trời hoặc là những cái người trầ</w:t>
      </w:r>
      <w:r>
        <w:rPr>
          <w:rFonts w:ascii="Times New Roman" w:hAnsi="Times New Roman" w:cs="Times New Roman"/>
          <w:i/>
          <w:iCs/>
          <w:color w:val="081C36"/>
          <w:spacing w:val="3"/>
          <w:sz w:val="26"/>
          <w:szCs w:val="26"/>
          <w:shd w:val="clear" w:color="auto" w:fill="FFFFFF"/>
        </w:rPr>
        <w:t>n</w:t>
      </w:r>
      <w:r w:rsidRPr="00636499">
        <w:rPr>
          <w:rFonts w:ascii="Times New Roman" w:hAnsi="Times New Roman" w:cs="Times New Roman"/>
          <w:i/>
          <w:iCs/>
          <w:color w:val="081C36"/>
          <w:spacing w:val="3"/>
          <w:sz w:val="26"/>
          <w:szCs w:val="26"/>
          <w:shd w:val="clear" w:color="auto" w:fill="FFFFFF"/>
        </w:rPr>
        <w:t xml:space="preserve"> mắt thiệt nhưng mà họ sống Đức Hạnh</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công trạng lớn khi m</w:t>
      </w:r>
      <w:r>
        <w:rPr>
          <w:rFonts w:ascii="Times New Roman" w:hAnsi="Times New Roman" w:cs="Times New Roman"/>
          <w:i/>
          <w:iCs/>
          <w:color w:val="081C36"/>
          <w:spacing w:val="3"/>
          <w:sz w:val="26"/>
          <w:szCs w:val="26"/>
          <w:shd w:val="clear" w:color="auto" w:fill="FFFFFF"/>
        </w:rPr>
        <w:t>ất</w:t>
      </w:r>
      <w:r w:rsidRPr="00636499">
        <w:rPr>
          <w:rFonts w:ascii="Times New Roman" w:hAnsi="Times New Roman" w:cs="Times New Roman"/>
          <w:i/>
          <w:iCs/>
          <w:color w:val="081C36"/>
          <w:spacing w:val="3"/>
          <w:sz w:val="26"/>
          <w:szCs w:val="26"/>
          <w:shd w:val="clear" w:color="auto" w:fill="FFFFFF"/>
        </w:rPr>
        <w:t xml:space="preserve"> đi cũng được phong thần</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phong thánh</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ví dụ như là đất thánh </w:t>
      </w:r>
      <w:r>
        <w:rPr>
          <w:rFonts w:ascii="Times New Roman" w:hAnsi="Times New Roman" w:cs="Times New Roman"/>
          <w:i/>
          <w:iCs/>
          <w:color w:val="081C36"/>
          <w:spacing w:val="3"/>
          <w:sz w:val="26"/>
          <w:szCs w:val="26"/>
          <w:shd w:val="clear" w:color="auto" w:fill="FFFFFF"/>
        </w:rPr>
        <w:t xml:space="preserve">Trần. </w:t>
      </w:r>
      <w:r w:rsidRPr="00636499">
        <w:rPr>
          <w:rFonts w:ascii="Times New Roman" w:hAnsi="Times New Roman" w:cs="Times New Roman"/>
          <w:i/>
          <w:iCs/>
          <w:color w:val="081C36"/>
          <w:spacing w:val="3"/>
          <w:sz w:val="26"/>
          <w:szCs w:val="26"/>
          <w:shd w:val="clear" w:color="auto" w:fill="FFFFFF"/>
        </w:rPr>
        <w:t>Ngoài Đức Thánh Trần thì chúng ta cũng có tín ngưỡng thờ những người có công với đất nước</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K</w:t>
      </w:r>
      <w:r w:rsidRPr="00636499">
        <w:rPr>
          <w:rFonts w:ascii="Times New Roman" w:hAnsi="Times New Roman" w:cs="Times New Roman"/>
          <w:i/>
          <w:iCs/>
          <w:color w:val="081C36"/>
          <w:spacing w:val="3"/>
          <w:sz w:val="26"/>
          <w:szCs w:val="26"/>
          <w:shd w:val="clear" w:color="auto" w:fill="FFFFFF"/>
        </w:rPr>
        <w:t xml:space="preserve">hi họ mất đi thì họ </w:t>
      </w:r>
      <w:r>
        <w:rPr>
          <w:rFonts w:ascii="Times New Roman" w:hAnsi="Times New Roman" w:cs="Times New Roman"/>
          <w:i/>
          <w:iCs/>
          <w:color w:val="081C36"/>
          <w:spacing w:val="3"/>
          <w:sz w:val="26"/>
          <w:szCs w:val="26"/>
          <w:shd w:val="clear" w:color="auto" w:fill="FFFFFF"/>
        </w:rPr>
        <w:t>hóa</w:t>
      </w:r>
      <w:r w:rsidRPr="00636499">
        <w:rPr>
          <w:rFonts w:ascii="Times New Roman" w:hAnsi="Times New Roman" w:cs="Times New Roman"/>
          <w:i/>
          <w:iCs/>
          <w:color w:val="081C36"/>
          <w:spacing w:val="3"/>
          <w:sz w:val="26"/>
          <w:szCs w:val="26"/>
          <w:shd w:val="clear" w:color="auto" w:fill="FFFFFF"/>
        </w:rPr>
        <w:t xml:space="preserve"> thành th</w:t>
      </w:r>
      <w:r>
        <w:rPr>
          <w:rFonts w:ascii="Times New Roman" w:hAnsi="Times New Roman" w:cs="Times New Roman"/>
          <w:i/>
          <w:iCs/>
          <w:color w:val="081C36"/>
          <w:spacing w:val="3"/>
          <w:sz w:val="26"/>
          <w:szCs w:val="26"/>
          <w:shd w:val="clear" w:color="auto" w:fill="FFFFFF"/>
        </w:rPr>
        <w:t>ần</w:t>
      </w:r>
      <w:r w:rsidRPr="00636499">
        <w:rPr>
          <w:rFonts w:ascii="Times New Roman" w:hAnsi="Times New Roman" w:cs="Times New Roman"/>
          <w:i/>
          <w:iCs/>
          <w:color w:val="081C36"/>
          <w:spacing w:val="3"/>
          <w:sz w:val="26"/>
          <w:szCs w:val="26"/>
          <w:shd w:val="clear" w:color="auto" w:fill="FFFFFF"/>
        </w:rPr>
        <w:t xml:space="preserve"> như là Hai Bà Trưng</w:t>
      </w:r>
      <w:r>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bà </w:t>
      </w:r>
      <w:r>
        <w:rPr>
          <w:rFonts w:ascii="Times New Roman" w:hAnsi="Times New Roman" w:cs="Times New Roman"/>
          <w:i/>
          <w:iCs/>
          <w:color w:val="081C36"/>
          <w:spacing w:val="3"/>
          <w:sz w:val="26"/>
          <w:szCs w:val="26"/>
          <w:shd w:val="clear" w:color="auto" w:fill="FFFFFF"/>
        </w:rPr>
        <w:t>T</w:t>
      </w:r>
      <w:r w:rsidRPr="00636499">
        <w:rPr>
          <w:rFonts w:ascii="Times New Roman" w:hAnsi="Times New Roman" w:cs="Times New Roman"/>
          <w:i/>
          <w:iCs/>
          <w:color w:val="081C36"/>
          <w:spacing w:val="3"/>
          <w:sz w:val="26"/>
          <w:szCs w:val="26"/>
          <w:shd w:val="clear" w:color="auto" w:fill="FFFFFF"/>
        </w:rPr>
        <w:t>riệu</w:t>
      </w:r>
      <w:r w:rsidR="003577D4">
        <w:rPr>
          <w:rFonts w:ascii="Times New Roman" w:hAnsi="Times New Roman" w:cs="Times New Roman"/>
          <w:i/>
          <w:iCs/>
          <w:color w:val="081C36"/>
          <w:spacing w:val="3"/>
          <w:sz w:val="26"/>
          <w:szCs w:val="26"/>
          <w:shd w:val="clear" w:color="auto" w:fill="FFFFFF"/>
        </w:rPr>
        <w:t xml:space="preserve">, </w:t>
      </w:r>
      <w:r w:rsidRPr="00636499">
        <w:rPr>
          <w:rFonts w:ascii="Times New Roman" w:hAnsi="Times New Roman" w:cs="Times New Roman"/>
          <w:i/>
          <w:iCs/>
          <w:color w:val="081C36"/>
          <w:spacing w:val="3"/>
          <w:sz w:val="26"/>
          <w:szCs w:val="26"/>
          <w:shd w:val="clear" w:color="auto" w:fill="FFFFFF"/>
        </w:rPr>
        <w:t>Ngô Quyền</w:t>
      </w:r>
      <w:r w:rsidR="003577D4">
        <w:rPr>
          <w:rFonts w:ascii="Times New Roman" w:hAnsi="Times New Roman" w:cs="Times New Roman"/>
          <w:i/>
          <w:iCs/>
          <w:color w:val="081C36"/>
          <w:spacing w:val="3"/>
          <w:sz w:val="26"/>
          <w:szCs w:val="26"/>
          <w:shd w:val="clear" w:color="auto" w:fill="FFFFFF"/>
        </w:rPr>
        <w:t>,</w:t>
      </w:r>
      <w:r w:rsidRPr="00636499">
        <w:rPr>
          <w:rFonts w:ascii="Times New Roman" w:hAnsi="Times New Roman" w:cs="Times New Roman"/>
          <w:i/>
          <w:iCs/>
          <w:color w:val="081C36"/>
          <w:spacing w:val="3"/>
          <w:sz w:val="26"/>
          <w:szCs w:val="26"/>
          <w:shd w:val="clear" w:color="auto" w:fill="FFFFFF"/>
        </w:rPr>
        <w:t xml:space="preserve"> Lý Th</w:t>
      </w:r>
      <w:r w:rsidR="003577D4">
        <w:rPr>
          <w:rFonts w:ascii="Times New Roman" w:hAnsi="Times New Roman" w:cs="Times New Roman"/>
          <w:i/>
          <w:iCs/>
          <w:color w:val="081C36"/>
          <w:spacing w:val="3"/>
          <w:sz w:val="26"/>
          <w:szCs w:val="26"/>
          <w:shd w:val="clear" w:color="auto" w:fill="FFFFFF"/>
        </w:rPr>
        <w:t>ường</w:t>
      </w:r>
      <w:r w:rsidRPr="00636499">
        <w:rPr>
          <w:rFonts w:ascii="Times New Roman" w:hAnsi="Times New Roman" w:cs="Times New Roman"/>
          <w:i/>
          <w:iCs/>
          <w:color w:val="081C36"/>
          <w:spacing w:val="3"/>
          <w:sz w:val="26"/>
          <w:szCs w:val="26"/>
          <w:shd w:val="clear" w:color="auto" w:fill="FFFFFF"/>
        </w:rPr>
        <w:t xml:space="preserve"> Kiệt.</w:t>
      </w:r>
    </w:p>
    <w:p w14:paraId="557A54CB" w14:textId="6FE23339" w:rsidR="003577D4" w:rsidRDefault="003577D4" w:rsidP="00636499">
      <w:pPr>
        <w:ind w:firstLine="720"/>
        <w:jc w:val="both"/>
        <w:rPr>
          <w:rFonts w:ascii="Times New Roman" w:hAnsi="Times New Roman" w:cs="Times New Roman"/>
          <w:i/>
          <w:iCs/>
          <w:color w:val="081C36"/>
          <w:spacing w:val="3"/>
          <w:sz w:val="26"/>
          <w:szCs w:val="26"/>
          <w:shd w:val="clear" w:color="auto" w:fill="FFFFFF"/>
        </w:rPr>
      </w:pPr>
      <w:r w:rsidRPr="003577D4">
        <w:rPr>
          <w:rFonts w:ascii="Times New Roman" w:hAnsi="Times New Roman" w:cs="Times New Roman"/>
          <w:i/>
          <w:iCs/>
          <w:color w:val="081C36"/>
          <w:spacing w:val="3"/>
          <w:sz w:val="26"/>
          <w:szCs w:val="26"/>
          <w:shd w:val="clear" w:color="auto" w:fill="FFFFFF"/>
        </w:rPr>
        <w:t>1 tín ngưỡng tiếp theo rất là quen thuộc ở các làng quê</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làng xã đó là tín ngưỡng thờ </w:t>
      </w:r>
      <w:r w:rsidRPr="003577D4">
        <w:rPr>
          <w:rFonts w:ascii="Times New Roman" w:hAnsi="Times New Roman" w:cs="Times New Roman"/>
          <w:b/>
          <w:bCs/>
          <w:i/>
          <w:iCs/>
          <w:color w:val="081C36"/>
          <w:spacing w:val="3"/>
          <w:sz w:val="26"/>
          <w:szCs w:val="26"/>
          <w:shd w:val="clear" w:color="auto" w:fill="FFFFFF"/>
        </w:rPr>
        <w:t>thành hoàng làng. Thành hoàng làng</w:t>
      </w:r>
      <w:r w:rsidRPr="003577D4">
        <w:rPr>
          <w:rFonts w:ascii="Times New Roman" w:hAnsi="Times New Roman" w:cs="Times New Roman"/>
          <w:i/>
          <w:iCs/>
          <w:color w:val="081C36"/>
          <w:spacing w:val="3"/>
          <w:sz w:val="26"/>
          <w:szCs w:val="26"/>
          <w:shd w:val="clear" w:color="auto" w:fill="FFFFFF"/>
        </w:rPr>
        <w:t xml:space="preserve"> thì được phân làn </w:t>
      </w:r>
      <w:r>
        <w:rPr>
          <w:rFonts w:ascii="Times New Roman" w:hAnsi="Times New Roman" w:cs="Times New Roman"/>
          <w:i/>
          <w:iCs/>
          <w:color w:val="081C36"/>
          <w:spacing w:val="3"/>
          <w:sz w:val="26"/>
          <w:szCs w:val="26"/>
          <w:shd w:val="clear" w:color="auto" w:fill="FFFFFF"/>
        </w:rPr>
        <w:t>3</w:t>
      </w:r>
      <w:r w:rsidRPr="003577D4">
        <w:rPr>
          <w:rFonts w:ascii="Times New Roman" w:hAnsi="Times New Roman" w:cs="Times New Roman"/>
          <w:i/>
          <w:iCs/>
          <w:color w:val="081C36"/>
          <w:spacing w:val="3"/>
          <w:sz w:val="26"/>
          <w:szCs w:val="26"/>
          <w:shd w:val="clear" w:color="auto" w:fill="FFFFFF"/>
        </w:rPr>
        <w:t xml:space="preserve"> cấp bậc</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thượng đẳng Thành</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Trung đ</w:t>
      </w:r>
      <w:r>
        <w:rPr>
          <w:rFonts w:ascii="Times New Roman" w:hAnsi="Times New Roman" w:cs="Times New Roman"/>
          <w:i/>
          <w:iCs/>
          <w:color w:val="081C36"/>
          <w:spacing w:val="3"/>
          <w:sz w:val="26"/>
          <w:szCs w:val="26"/>
          <w:shd w:val="clear" w:color="auto" w:fill="FFFFFF"/>
        </w:rPr>
        <w:t>ẳng</w:t>
      </w:r>
      <w:r w:rsidRPr="003577D4">
        <w:rPr>
          <w:rFonts w:ascii="Times New Roman" w:hAnsi="Times New Roman" w:cs="Times New Roman"/>
          <w:i/>
          <w:iCs/>
          <w:color w:val="081C36"/>
          <w:spacing w:val="3"/>
          <w:sz w:val="26"/>
          <w:szCs w:val="26"/>
          <w:shd w:val="clear" w:color="auto" w:fill="FFFFFF"/>
        </w:rPr>
        <w:t xml:space="preserve"> thần và hạ đẳng thần</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C</w:t>
      </w:r>
      <w:r w:rsidRPr="003577D4">
        <w:rPr>
          <w:rFonts w:ascii="Times New Roman" w:hAnsi="Times New Roman" w:cs="Times New Roman"/>
          <w:i/>
          <w:iCs/>
          <w:color w:val="081C36"/>
          <w:spacing w:val="3"/>
          <w:sz w:val="26"/>
          <w:szCs w:val="26"/>
          <w:shd w:val="clear" w:color="auto" w:fill="FFFFFF"/>
        </w:rPr>
        <w:t>ái cấp bậc này sẽ được ghi rõ trong sắc phong vua ban dành cho làng và nó được giữ rất là kỹ ở trong đình làng</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M</w:t>
      </w:r>
      <w:r w:rsidRPr="003577D4">
        <w:rPr>
          <w:rFonts w:ascii="Times New Roman" w:hAnsi="Times New Roman" w:cs="Times New Roman"/>
          <w:i/>
          <w:iCs/>
          <w:color w:val="081C36"/>
          <w:spacing w:val="3"/>
          <w:sz w:val="26"/>
          <w:szCs w:val="26"/>
          <w:shd w:val="clear" w:color="auto" w:fill="FFFFFF"/>
        </w:rPr>
        <w:t>ỗi khi tổ chức hội làng thì họ sẽ mở cái s</w:t>
      </w:r>
      <w:r>
        <w:rPr>
          <w:rFonts w:ascii="Times New Roman" w:hAnsi="Times New Roman" w:cs="Times New Roman"/>
          <w:i/>
          <w:iCs/>
          <w:color w:val="081C36"/>
          <w:spacing w:val="3"/>
          <w:sz w:val="26"/>
          <w:szCs w:val="26"/>
          <w:shd w:val="clear" w:color="auto" w:fill="FFFFFF"/>
        </w:rPr>
        <w:t>ắc phon</w:t>
      </w:r>
      <w:r w:rsidRPr="003577D4">
        <w:rPr>
          <w:rFonts w:ascii="Times New Roman" w:hAnsi="Times New Roman" w:cs="Times New Roman"/>
          <w:i/>
          <w:iCs/>
          <w:color w:val="081C36"/>
          <w:spacing w:val="3"/>
          <w:sz w:val="26"/>
          <w:szCs w:val="26"/>
          <w:shd w:val="clear" w:color="auto" w:fill="FFFFFF"/>
        </w:rPr>
        <w:t xml:space="preserve">g này ra đọc lên cho con cháu thế hệ sau nghe với sự tự hào </w:t>
      </w:r>
      <w:r>
        <w:rPr>
          <w:rFonts w:ascii="Times New Roman" w:hAnsi="Times New Roman" w:cs="Times New Roman"/>
          <w:i/>
          <w:iCs/>
          <w:color w:val="081C36"/>
          <w:spacing w:val="3"/>
          <w:sz w:val="26"/>
          <w:szCs w:val="26"/>
          <w:shd w:val="clear" w:color="auto" w:fill="FFFFFF"/>
        </w:rPr>
        <w:t>khôn xiết.</w:t>
      </w:r>
      <w:r w:rsidRPr="003577D4">
        <w:rPr>
          <w:rFonts w:ascii="Times New Roman" w:hAnsi="Times New Roman" w:cs="Times New Roman"/>
          <w:i/>
          <w:iCs/>
          <w:color w:val="081C36"/>
          <w:spacing w:val="3"/>
          <w:sz w:val="26"/>
          <w:szCs w:val="26"/>
          <w:shd w:val="clear" w:color="auto" w:fill="FFFFFF"/>
        </w:rPr>
        <w:t xml:space="preserve"> </w:t>
      </w:r>
      <w:r w:rsidRPr="003577D4">
        <w:rPr>
          <w:rFonts w:ascii="Times New Roman" w:hAnsi="Times New Roman" w:cs="Times New Roman"/>
          <w:b/>
          <w:bCs/>
          <w:i/>
          <w:iCs/>
          <w:color w:val="081C36"/>
          <w:spacing w:val="3"/>
          <w:sz w:val="26"/>
          <w:szCs w:val="26"/>
          <w:shd w:val="clear" w:color="auto" w:fill="FFFFFF"/>
        </w:rPr>
        <w:t>Trong lễ hội rước Thành hoàng làng</w:t>
      </w:r>
      <w:r w:rsidRPr="003577D4">
        <w:rPr>
          <w:rFonts w:ascii="Times New Roman" w:hAnsi="Times New Roman" w:cs="Times New Roman"/>
          <w:i/>
          <w:iCs/>
          <w:color w:val="081C36"/>
          <w:spacing w:val="3"/>
          <w:sz w:val="26"/>
          <w:szCs w:val="26"/>
          <w:shd w:val="clear" w:color="auto" w:fill="FFFFFF"/>
        </w:rPr>
        <w:t xml:space="preserve"> thì người ta sẽ thực hiện những cái tục để nhớ lại cái lai lịch</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cái công trạng của thành hò</w:t>
      </w:r>
      <w:r>
        <w:rPr>
          <w:rFonts w:ascii="Times New Roman" w:hAnsi="Times New Roman" w:cs="Times New Roman"/>
          <w:i/>
          <w:iCs/>
          <w:color w:val="081C36"/>
          <w:spacing w:val="3"/>
          <w:sz w:val="26"/>
          <w:szCs w:val="26"/>
          <w:shd w:val="clear" w:color="auto" w:fill="FFFFFF"/>
        </w:rPr>
        <w:t>a</w:t>
      </w:r>
      <w:r w:rsidRPr="003577D4">
        <w:rPr>
          <w:rFonts w:ascii="Times New Roman" w:hAnsi="Times New Roman" w:cs="Times New Roman"/>
          <w:i/>
          <w:iCs/>
          <w:color w:val="081C36"/>
          <w:spacing w:val="3"/>
          <w:sz w:val="26"/>
          <w:szCs w:val="26"/>
          <w:shd w:val="clear" w:color="auto" w:fill="FFFFFF"/>
        </w:rPr>
        <w:t>n</w:t>
      </w:r>
      <w:r>
        <w:rPr>
          <w:rFonts w:ascii="Times New Roman" w:hAnsi="Times New Roman" w:cs="Times New Roman"/>
          <w:i/>
          <w:iCs/>
          <w:color w:val="081C36"/>
          <w:spacing w:val="3"/>
          <w:sz w:val="26"/>
          <w:szCs w:val="26"/>
          <w:shd w:val="clear" w:color="auto" w:fill="FFFFFF"/>
        </w:rPr>
        <w:t>g</w:t>
      </w:r>
      <w:r w:rsidRPr="003577D4">
        <w:rPr>
          <w:rFonts w:ascii="Times New Roman" w:hAnsi="Times New Roman" w:cs="Times New Roman"/>
          <w:i/>
          <w:iCs/>
          <w:color w:val="081C36"/>
          <w:spacing w:val="3"/>
          <w:sz w:val="26"/>
          <w:szCs w:val="26"/>
          <w:shd w:val="clear" w:color="auto" w:fill="FFFFFF"/>
        </w:rPr>
        <w:t xml:space="preserve"> làng mà mình thờ </w:t>
      </w:r>
      <w:r>
        <w:rPr>
          <w:rFonts w:ascii="Times New Roman" w:hAnsi="Times New Roman" w:cs="Times New Roman"/>
          <w:i/>
          <w:iCs/>
          <w:color w:val="081C36"/>
          <w:spacing w:val="3"/>
          <w:sz w:val="26"/>
          <w:szCs w:val="26"/>
          <w:shd w:val="clear" w:color="auto" w:fill="FFFFFF"/>
        </w:rPr>
        <w:t xml:space="preserve">tục ngữ </w:t>
      </w:r>
      <w:proofErr w:type="gramStart"/>
      <w:r>
        <w:rPr>
          <w:rFonts w:ascii="Times New Roman" w:hAnsi="Times New Roman" w:cs="Times New Roman"/>
          <w:i/>
          <w:iCs/>
          <w:color w:val="081C36"/>
          <w:spacing w:val="3"/>
          <w:sz w:val="26"/>
          <w:szCs w:val="26"/>
          <w:shd w:val="clear" w:color="auto" w:fill="FFFFFF"/>
        </w:rPr>
        <w:t xml:space="preserve">xưa </w:t>
      </w:r>
      <w:r w:rsidRPr="003577D4">
        <w:rPr>
          <w:rFonts w:ascii="Times New Roman" w:hAnsi="Times New Roman" w:cs="Times New Roman"/>
          <w:i/>
          <w:iCs/>
          <w:color w:val="081C36"/>
          <w:spacing w:val="3"/>
          <w:sz w:val="26"/>
          <w:szCs w:val="26"/>
          <w:shd w:val="clear" w:color="auto" w:fill="FFFFFF"/>
        </w:rPr>
        <w:t xml:space="preserve"> có</w:t>
      </w:r>
      <w:proofErr w:type="gramEnd"/>
      <w:r w:rsidRPr="003577D4">
        <w:rPr>
          <w:rFonts w:ascii="Times New Roman" w:hAnsi="Times New Roman" w:cs="Times New Roman"/>
          <w:i/>
          <w:iCs/>
          <w:color w:val="081C36"/>
          <w:spacing w:val="3"/>
          <w:sz w:val="26"/>
          <w:szCs w:val="26"/>
          <w:shd w:val="clear" w:color="auto" w:fill="FFFFFF"/>
        </w:rPr>
        <w:t xml:space="preserve"> câu </w:t>
      </w:r>
      <w:r>
        <w:rPr>
          <w:rFonts w:ascii="Times New Roman" w:hAnsi="Times New Roman" w:cs="Times New Roman"/>
          <w:i/>
          <w:iCs/>
          <w:color w:val="081C36"/>
          <w:spacing w:val="3"/>
          <w:sz w:val="26"/>
          <w:szCs w:val="26"/>
          <w:shd w:val="clear" w:color="auto" w:fill="FFFFFF"/>
        </w:rPr>
        <w:t>phép vua</w:t>
      </w:r>
      <w:r w:rsidRPr="003577D4">
        <w:rPr>
          <w:rFonts w:ascii="Times New Roman" w:hAnsi="Times New Roman" w:cs="Times New Roman"/>
          <w:i/>
          <w:iCs/>
          <w:color w:val="081C36"/>
          <w:spacing w:val="3"/>
          <w:sz w:val="26"/>
          <w:szCs w:val="26"/>
          <w:shd w:val="clear" w:color="auto" w:fill="FFFFFF"/>
        </w:rPr>
        <w:t xml:space="preserve"> thua lệ làng</w:t>
      </w:r>
      <w:r>
        <w:rPr>
          <w:rFonts w:ascii="Times New Roman" w:hAnsi="Times New Roman" w:cs="Times New Roman"/>
          <w:i/>
          <w:iCs/>
          <w:color w:val="081C36"/>
          <w:spacing w:val="3"/>
          <w:sz w:val="26"/>
          <w:szCs w:val="26"/>
          <w:shd w:val="clear" w:color="auto" w:fill="FFFFFF"/>
        </w:rPr>
        <w:t>,</w:t>
      </w:r>
      <w:r w:rsidRPr="003577D4">
        <w:rPr>
          <w:rFonts w:ascii="Times New Roman" w:hAnsi="Times New Roman" w:cs="Times New Roman"/>
          <w:i/>
          <w:iCs/>
          <w:color w:val="081C36"/>
          <w:spacing w:val="3"/>
          <w:sz w:val="26"/>
          <w:szCs w:val="26"/>
          <w:shd w:val="clear" w:color="auto" w:fill="FFFFFF"/>
        </w:rPr>
        <w:t xml:space="preserve"> đôi khi vua không sợ vua bằng sợ lệ làng và sợ cái sự trừng phạt của Th</w:t>
      </w:r>
      <w:r>
        <w:rPr>
          <w:rFonts w:ascii="Times New Roman" w:hAnsi="Times New Roman" w:cs="Times New Roman"/>
          <w:i/>
          <w:iCs/>
          <w:color w:val="081C36"/>
          <w:spacing w:val="3"/>
          <w:sz w:val="26"/>
          <w:szCs w:val="26"/>
          <w:shd w:val="clear" w:color="auto" w:fill="FFFFFF"/>
        </w:rPr>
        <w:t>à</w:t>
      </w:r>
      <w:r w:rsidRPr="003577D4">
        <w:rPr>
          <w:rFonts w:ascii="Times New Roman" w:hAnsi="Times New Roman" w:cs="Times New Roman"/>
          <w:i/>
          <w:iCs/>
          <w:color w:val="081C36"/>
          <w:spacing w:val="3"/>
          <w:sz w:val="26"/>
          <w:szCs w:val="26"/>
          <w:shd w:val="clear" w:color="auto" w:fill="FFFFFF"/>
        </w:rPr>
        <w:t>nh Hoàng L</w:t>
      </w:r>
      <w:r>
        <w:rPr>
          <w:rFonts w:ascii="Times New Roman" w:hAnsi="Times New Roman" w:cs="Times New Roman"/>
          <w:i/>
          <w:iCs/>
          <w:color w:val="081C36"/>
          <w:spacing w:val="3"/>
          <w:sz w:val="26"/>
          <w:szCs w:val="26"/>
          <w:shd w:val="clear" w:color="auto" w:fill="FFFFFF"/>
        </w:rPr>
        <w:t>àng</w:t>
      </w:r>
      <w:r w:rsidRPr="003577D4">
        <w:rPr>
          <w:rFonts w:ascii="Times New Roman" w:hAnsi="Times New Roman" w:cs="Times New Roman"/>
          <w:i/>
          <w:iCs/>
          <w:color w:val="081C36"/>
          <w:spacing w:val="3"/>
          <w:sz w:val="26"/>
          <w:szCs w:val="26"/>
          <w:shd w:val="clear" w:color="auto" w:fill="FFFFFF"/>
        </w:rPr>
        <w:t xml:space="preserve">. </w:t>
      </w:r>
    </w:p>
    <w:p w14:paraId="53D40133" w14:textId="611B78DE" w:rsidR="00805EAD" w:rsidRPr="00636499" w:rsidRDefault="00805EAD" w:rsidP="00636499">
      <w:pPr>
        <w:ind w:firstLine="720"/>
        <w:jc w:val="both"/>
        <w:rPr>
          <w:rFonts w:ascii="Times New Roman" w:hAnsi="Times New Roman" w:cs="Times New Roman"/>
          <w:i/>
          <w:iCs/>
          <w:color w:val="081C36"/>
          <w:spacing w:val="3"/>
          <w:sz w:val="26"/>
          <w:szCs w:val="26"/>
          <w:shd w:val="clear" w:color="auto" w:fill="FFFFFF"/>
        </w:rPr>
      </w:pPr>
      <w:r w:rsidRPr="00805EAD">
        <w:rPr>
          <w:rFonts w:ascii="Times New Roman" w:hAnsi="Times New Roman" w:cs="Times New Roman"/>
          <w:i/>
          <w:iCs/>
          <w:color w:val="081C36"/>
          <w:spacing w:val="3"/>
          <w:sz w:val="26"/>
          <w:szCs w:val="26"/>
          <w:shd w:val="clear" w:color="auto" w:fill="FFFFFF"/>
        </w:rPr>
        <w:t xml:space="preserve">Ở trên slide là các bạn đang thấy những cái hình ảnh về </w:t>
      </w:r>
      <w:r w:rsidRPr="00805EAD">
        <w:rPr>
          <w:rFonts w:ascii="Times New Roman" w:hAnsi="Times New Roman" w:cs="Times New Roman"/>
          <w:b/>
          <w:bCs/>
          <w:i/>
          <w:iCs/>
          <w:color w:val="081C36"/>
          <w:spacing w:val="3"/>
          <w:sz w:val="26"/>
          <w:szCs w:val="26"/>
          <w:shd w:val="clear" w:color="auto" w:fill="FFFFFF"/>
        </w:rPr>
        <w:t>sinh thực khí Nam và sinh thực khí nữ.</w:t>
      </w:r>
      <w:r w:rsidRPr="00805EAD">
        <w:rPr>
          <w:rFonts w:ascii="Times New Roman" w:hAnsi="Times New Roman" w:cs="Times New Roman"/>
          <w:i/>
          <w:iCs/>
          <w:color w:val="081C36"/>
          <w:spacing w:val="3"/>
          <w:sz w:val="26"/>
          <w:szCs w:val="26"/>
          <w:shd w:val="clear" w:color="auto" w:fill="FFFFFF"/>
        </w:rPr>
        <w:t xml:space="preserve"> Nó là 1 cái biểu tượng</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1 cái dạng thức của tín ngưỡng </w:t>
      </w:r>
      <w:r w:rsidRPr="00805EAD">
        <w:rPr>
          <w:rFonts w:ascii="Times New Roman" w:hAnsi="Times New Roman" w:cs="Times New Roman"/>
          <w:b/>
          <w:bCs/>
          <w:i/>
          <w:iCs/>
          <w:color w:val="081C36"/>
          <w:spacing w:val="3"/>
          <w:sz w:val="26"/>
          <w:szCs w:val="26"/>
          <w:shd w:val="clear" w:color="auto" w:fill="FFFFFF"/>
        </w:rPr>
        <w:t xml:space="preserve">phồn thực. </w:t>
      </w:r>
      <w:r>
        <w:rPr>
          <w:rFonts w:ascii="Times New Roman" w:hAnsi="Times New Roman" w:cs="Times New Roman"/>
          <w:i/>
          <w:iCs/>
          <w:color w:val="081C36"/>
          <w:spacing w:val="3"/>
          <w:sz w:val="26"/>
          <w:szCs w:val="26"/>
          <w:shd w:val="clear" w:color="auto" w:fill="FFFFFF"/>
        </w:rPr>
        <w:t>P</w:t>
      </w:r>
      <w:r w:rsidRPr="00805EAD">
        <w:rPr>
          <w:rFonts w:ascii="Times New Roman" w:hAnsi="Times New Roman" w:cs="Times New Roman"/>
          <w:i/>
          <w:iCs/>
          <w:color w:val="081C36"/>
          <w:spacing w:val="3"/>
          <w:sz w:val="26"/>
          <w:szCs w:val="26"/>
          <w:shd w:val="clear" w:color="auto" w:fill="FFFFFF"/>
        </w:rPr>
        <w:t>hồn có nghĩa là sự sinh sôi nảy nở nhiều lên của con người</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của cỏ cây</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của động vật và</w:t>
      </w:r>
      <w:r>
        <w:rPr>
          <w:rFonts w:ascii="Times New Roman" w:hAnsi="Times New Roman" w:cs="Times New Roman"/>
          <w:i/>
          <w:iCs/>
          <w:color w:val="081C36"/>
          <w:spacing w:val="3"/>
          <w:sz w:val="26"/>
          <w:szCs w:val="26"/>
          <w:shd w:val="clear" w:color="auto" w:fill="FFFFFF"/>
        </w:rPr>
        <w:t xml:space="preserve"> để s</w:t>
      </w:r>
      <w:r w:rsidRPr="00805EAD">
        <w:rPr>
          <w:rFonts w:ascii="Times New Roman" w:hAnsi="Times New Roman" w:cs="Times New Roman"/>
          <w:i/>
          <w:iCs/>
          <w:color w:val="081C36"/>
          <w:spacing w:val="3"/>
          <w:sz w:val="26"/>
          <w:szCs w:val="26"/>
          <w:shd w:val="clear" w:color="auto" w:fill="FFFFFF"/>
        </w:rPr>
        <w:t xml:space="preserve">inh sôi nảy nở thì chúng ta chắc hẳn là phải có sự </w:t>
      </w:r>
      <w:r>
        <w:rPr>
          <w:rFonts w:ascii="Times New Roman" w:hAnsi="Times New Roman" w:cs="Times New Roman"/>
          <w:i/>
          <w:iCs/>
          <w:color w:val="081C36"/>
          <w:spacing w:val="3"/>
          <w:sz w:val="26"/>
          <w:szCs w:val="26"/>
          <w:shd w:val="clear" w:color="auto" w:fill="FFFFFF"/>
        </w:rPr>
        <w:t xml:space="preserve">giao phối, phải </w:t>
      </w:r>
      <w:r w:rsidRPr="00805EAD">
        <w:rPr>
          <w:rFonts w:ascii="Times New Roman" w:hAnsi="Times New Roman" w:cs="Times New Roman"/>
          <w:i/>
          <w:iCs/>
          <w:color w:val="081C36"/>
          <w:spacing w:val="3"/>
          <w:sz w:val="26"/>
          <w:szCs w:val="26"/>
          <w:shd w:val="clear" w:color="auto" w:fill="FFFFFF"/>
        </w:rPr>
        <w:t>có sự tương tác giữa âm dương</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đực cái</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thì đối với người việt </w:t>
      </w:r>
      <w:r w:rsidRPr="00805EAD">
        <w:rPr>
          <w:rFonts w:ascii="Times New Roman" w:hAnsi="Times New Roman" w:cs="Times New Roman"/>
          <w:b/>
          <w:bCs/>
          <w:i/>
          <w:iCs/>
          <w:color w:val="081C36"/>
          <w:spacing w:val="3"/>
          <w:sz w:val="26"/>
          <w:szCs w:val="26"/>
          <w:shd w:val="clear" w:color="auto" w:fill="FFFFFF"/>
        </w:rPr>
        <w:t>sinh thực khí nam và nữ</w:t>
      </w:r>
      <w:r w:rsidRPr="00805EAD">
        <w:rPr>
          <w:rFonts w:ascii="Times New Roman" w:hAnsi="Times New Roman" w:cs="Times New Roman"/>
          <w:i/>
          <w:iCs/>
          <w:color w:val="081C36"/>
          <w:spacing w:val="3"/>
          <w:sz w:val="26"/>
          <w:szCs w:val="26"/>
          <w:shd w:val="clear" w:color="auto" w:fill="FFFFFF"/>
        </w:rPr>
        <w:t xml:space="preserve"> được gọi là một cặp </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nỏ nường</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còn đối với người chă</w:t>
      </w:r>
      <w:r>
        <w:rPr>
          <w:rFonts w:ascii="Times New Roman" w:hAnsi="Times New Roman" w:cs="Times New Roman"/>
          <w:i/>
          <w:iCs/>
          <w:color w:val="081C36"/>
          <w:spacing w:val="3"/>
          <w:sz w:val="26"/>
          <w:szCs w:val="26"/>
          <w:shd w:val="clear" w:color="auto" w:fill="FFFFFF"/>
        </w:rPr>
        <w:t>m sinh</w:t>
      </w:r>
      <w:r w:rsidRPr="00805EAD">
        <w:rPr>
          <w:rFonts w:ascii="Times New Roman" w:hAnsi="Times New Roman" w:cs="Times New Roman"/>
          <w:i/>
          <w:iCs/>
          <w:color w:val="081C36"/>
          <w:spacing w:val="3"/>
          <w:sz w:val="26"/>
          <w:szCs w:val="26"/>
          <w:shd w:val="clear" w:color="auto" w:fill="FFFFFF"/>
        </w:rPr>
        <w:t xml:space="preserve"> thực khí nam và nữ được gọi là linga </w:t>
      </w:r>
      <w:r w:rsidRPr="00805EAD">
        <w:rPr>
          <w:rFonts w:ascii="Times New Roman" w:hAnsi="Times New Roman" w:cs="Times New Roman"/>
          <w:i/>
          <w:iCs/>
          <w:color w:val="081C36"/>
          <w:spacing w:val="3"/>
          <w:sz w:val="26"/>
          <w:szCs w:val="26"/>
          <w:shd w:val="clear" w:color="auto" w:fill="FFFFFF"/>
        </w:rPr>
        <w:lastRenderedPageBreak/>
        <w:t xml:space="preserve">và </w:t>
      </w:r>
      <w:r>
        <w:rPr>
          <w:rFonts w:ascii="Times New Roman" w:hAnsi="Times New Roman" w:cs="Times New Roman"/>
          <w:i/>
          <w:iCs/>
          <w:color w:val="081C36"/>
          <w:spacing w:val="3"/>
          <w:sz w:val="26"/>
          <w:szCs w:val="26"/>
          <w:shd w:val="clear" w:color="auto" w:fill="FFFFFF"/>
        </w:rPr>
        <w:t>yoni,</w:t>
      </w:r>
      <w:r w:rsidRPr="00805EAD">
        <w:rPr>
          <w:rFonts w:ascii="Times New Roman" w:hAnsi="Times New Roman" w:cs="Times New Roman"/>
          <w:i/>
          <w:iCs/>
          <w:color w:val="081C36"/>
          <w:spacing w:val="3"/>
          <w:sz w:val="26"/>
          <w:szCs w:val="26"/>
          <w:shd w:val="clear" w:color="auto" w:fill="FFFFFF"/>
        </w:rPr>
        <w:t xml:space="preserve"> thường tạo ở tư thế là kết hợp chặt với nhau</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V</w:t>
      </w:r>
      <w:r w:rsidRPr="00805EAD">
        <w:rPr>
          <w:rFonts w:ascii="Times New Roman" w:hAnsi="Times New Roman" w:cs="Times New Roman"/>
          <w:i/>
          <w:iCs/>
          <w:color w:val="081C36"/>
          <w:spacing w:val="3"/>
          <w:sz w:val="26"/>
          <w:szCs w:val="26"/>
          <w:shd w:val="clear" w:color="auto" w:fill="FFFFFF"/>
        </w:rPr>
        <w:t>à khi các bạn đến những cái đ</w:t>
      </w:r>
      <w:r>
        <w:rPr>
          <w:rFonts w:ascii="Times New Roman" w:hAnsi="Times New Roman" w:cs="Times New Roman"/>
          <w:i/>
          <w:iCs/>
          <w:color w:val="081C36"/>
          <w:spacing w:val="3"/>
          <w:sz w:val="26"/>
          <w:szCs w:val="26"/>
          <w:shd w:val="clear" w:color="auto" w:fill="FFFFFF"/>
        </w:rPr>
        <w:t>ền</w:t>
      </w:r>
      <w:r w:rsidRPr="00805EAD">
        <w:rPr>
          <w:rFonts w:ascii="Times New Roman" w:hAnsi="Times New Roman" w:cs="Times New Roman"/>
          <w:i/>
          <w:iCs/>
          <w:color w:val="081C36"/>
          <w:spacing w:val="3"/>
          <w:sz w:val="26"/>
          <w:szCs w:val="26"/>
          <w:shd w:val="clear" w:color="auto" w:fill="FFFFFF"/>
        </w:rPr>
        <w:t xml:space="preserve"> thờ</w:t>
      </w:r>
      <w:r>
        <w:rPr>
          <w:rFonts w:ascii="Times New Roman" w:hAnsi="Times New Roman" w:cs="Times New Roman"/>
          <w:i/>
          <w:iCs/>
          <w:color w:val="081C36"/>
          <w:spacing w:val="3"/>
          <w:sz w:val="26"/>
          <w:szCs w:val="26"/>
          <w:shd w:val="clear" w:color="auto" w:fill="FFFFFF"/>
        </w:rPr>
        <w:t xml:space="preserve">, </w:t>
      </w:r>
      <w:r w:rsidRPr="00805EAD">
        <w:rPr>
          <w:rFonts w:ascii="Times New Roman" w:hAnsi="Times New Roman" w:cs="Times New Roman"/>
          <w:i/>
          <w:iCs/>
          <w:color w:val="081C36"/>
          <w:spacing w:val="3"/>
          <w:sz w:val="26"/>
          <w:szCs w:val="26"/>
          <w:shd w:val="clear" w:color="auto" w:fill="FFFFFF"/>
        </w:rPr>
        <w:t xml:space="preserve">đền tháp của người </w:t>
      </w:r>
      <w:r>
        <w:rPr>
          <w:rFonts w:ascii="Times New Roman" w:hAnsi="Times New Roman" w:cs="Times New Roman"/>
          <w:i/>
          <w:iCs/>
          <w:color w:val="081C36"/>
          <w:spacing w:val="3"/>
          <w:sz w:val="26"/>
          <w:szCs w:val="26"/>
          <w:shd w:val="clear" w:color="auto" w:fill="FFFFFF"/>
        </w:rPr>
        <w:t>C</w:t>
      </w:r>
      <w:r w:rsidRPr="00805EAD">
        <w:rPr>
          <w:rFonts w:ascii="Times New Roman" w:hAnsi="Times New Roman" w:cs="Times New Roman"/>
          <w:i/>
          <w:iCs/>
          <w:color w:val="081C36"/>
          <w:spacing w:val="3"/>
          <w:sz w:val="26"/>
          <w:szCs w:val="26"/>
          <w:shd w:val="clear" w:color="auto" w:fill="FFFFFF"/>
        </w:rPr>
        <w:t>hăm thì chúng ta thấy bắt gặp hình ảnh này rất là sống động</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trực quan đôi khi có phần là xấu hổ đối với những bạn trẻ</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w:t>
      </w:r>
      <w:r>
        <w:rPr>
          <w:rFonts w:ascii="Times New Roman" w:hAnsi="Times New Roman" w:cs="Times New Roman"/>
          <w:i/>
          <w:iCs/>
          <w:color w:val="081C36"/>
          <w:spacing w:val="3"/>
          <w:sz w:val="26"/>
          <w:szCs w:val="26"/>
          <w:shd w:val="clear" w:color="auto" w:fill="FFFFFF"/>
        </w:rPr>
        <w:t>C</w:t>
      </w:r>
      <w:r w:rsidRPr="00805EAD">
        <w:rPr>
          <w:rFonts w:ascii="Times New Roman" w:hAnsi="Times New Roman" w:cs="Times New Roman"/>
          <w:i/>
          <w:iCs/>
          <w:color w:val="081C36"/>
          <w:spacing w:val="3"/>
          <w:sz w:val="26"/>
          <w:szCs w:val="26"/>
          <w:shd w:val="clear" w:color="auto" w:fill="FFFFFF"/>
        </w:rPr>
        <w:t xml:space="preserve">òn người </w:t>
      </w:r>
      <w:r>
        <w:rPr>
          <w:rFonts w:ascii="Times New Roman" w:hAnsi="Times New Roman" w:cs="Times New Roman"/>
          <w:i/>
          <w:iCs/>
          <w:color w:val="081C36"/>
          <w:spacing w:val="3"/>
          <w:sz w:val="26"/>
          <w:szCs w:val="26"/>
          <w:shd w:val="clear" w:color="auto" w:fill="FFFFFF"/>
        </w:rPr>
        <w:t>V</w:t>
      </w:r>
      <w:r w:rsidRPr="00805EAD">
        <w:rPr>
          <w:rFonts w:ascii="Times New Roman" w:hAnsi="Times New Roman" w:cs="Times New Roman"/>
          <w:i/>
          <w:iCs/>
          <w:color w:val="081C36"/>
          <w:spacing w:val="3"/>
          <w:sz w:val="26"/>
          <w:szCs w:val="26"/>
          <w:shd w:val="clear" w:color="auto" w:fill="FFFFFF"/>
        </w:rPr>
        <w:t xml:space="preserve">iệt thì vì chúng ta theo </w:t>
      </w:r>
      <w:r>
        <w:rPr>
          <w:rFonts w:ascii="Times New Roman" w:hAnsi="Times New Roman" w:cs="Times New Roman"/>
          <w:i/>
          <w:iCs/>
          <w:color w:val="081C36"/>
          <w:spacing w:val="3"/>
          <w:sz w:val="26"/>
          <w:szCs w:val="26"/>
          <w:shd w:val="clear" w:color="auto" w:fill="FFFFFF"/>
        </w:rPr>
        <w:t>N</w:t>
      </w:r>
      <w:r w:rsidRPr="00805EAD">
        <w:rPr>
          <w:rFonts w:ascii="Times New Roman" w:hAnsi="Times New Roman" w:cs="Times New Roman"/>
          <w:i/>
          <w:iCs/>
          <w:color w:val="081C36"/>
          <w:spacing w:val="3"/>
          <w:sz w:val="26"/>
          <w:szCs w:val="26"/>
          <w:shd w:val="clear" w:color="auto" w:fill="FFFFFF"/>
        </w:rPr>
        <w:t xml:space="preserve">ho </w:t>
      </w:r>
      <w:r>
        <w:rPr>
          <w:rFonts w:ascii="Times New Roman" w:hAnsi="Times New Roman" w:cs="Times New Roman"/>
          <w:i/>
          <w:iCs/>
          <w:color w:val="081C36"/>
          <w:spacing w:val="3"/>
          <w:sz w:val="26"/>
          <w:szCs w:val="26"/>
          <w:shd w:val="clear" w:color="auto" w:fill="FFFFFF"/>
        </w:rPr>
        <w:t>G</w:t>
      </w:r>
      <w:r w:rsidRPr="00805EAD">
        <w:rPr>
          <w:rFonts w:ascii="Times New Roman" w:hAnsi="Times New Roman" w:cs="Times New Roman"/>
          <w:i/>
          <w:iCs/>
          <w:color w:val="081C36"/>
          <w:spacing w:val="3"/>
          <w:sz w:val="26"/>
          <w:szCs w:val="26"/>
          <w:shd w:val="clear" w:color="auto" w:fill="FFFFFF"/>
        </w:rPr>
        <w:t>iáo phong kiến nên những cái vấn đề về sinh thực khí</w:t>
      </w:r>
      <w:r>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về giao hợp về sự tương tác giữa nam và nữ là chúng ta giấu đi hẳn nhưn</w:t>
      </w:r>
      <w:r>
        <w:rPr>
          <w:rFonts w:ascii="Times New Roman" w:hAnsi="Times New Roman" w:cs="Times New Roman"/>
          <w:i/>
          <w:iCs/>
          <w:color w:val="081C36"/>
          <w:spacing w:val="3"/>
          <w:sz w:val="26"/>
          <w:szCs w:val="26"/>
          <w:shd w:val="clear" w:color="auto" w:fill="FFFFFF"/>
        </w:rPr>
        <w:t>g bản chất s</w:t>
      </w:r>
      <w:r w:rsidRPr="00805EAD">
        <w:rPr>
          <w:rFonts w:ascii="Times New Roman" w:hAnsi="Times New Roman" w:cs="Times New Roman"/>
          <w:i/>
          <w:iCs/>
          <w:color w:val="081C36"/>
          <w:spacing w:val="3"/>
          <w:sz w:val="26"/>
          <w:szCs w:val="26"/>
          <w:shd w:val="clear" w:color="auto" w:fill="FFFFFF"/>
        </w:rPr>
        <w:t xml:space="preserve">ự vận hành vũ trụ là phồn thực là </w:t>
      </w:r>
      <w:r>
        <w:rPr>
          <w:rFonts w:ascii="Times New Roman" w:hAnsi="Times New Roman" w:cs="Times New Roman"/>
          <w:i/>
          <w:iCs/>
          <w:color w:val="081C36"/>
          <w:spacing w:val="3"/>
          <w:sz w:val="26"/>
          <w:szCs w:val="26"/>
          <w:shd w:val="clear" w:color="auto" w:fill="FFFFFF"/>
        </w:rPr>
        <w:t>sinh</w:t>
      </w:r>
      <w:r w:rsidRPr="00805EAD">
        <w:rPr>
          <w:rFonts w:ascii="Times New Roman" w:hAnsi="Times New Roman" w:cs="Times New Roman"/>
          <w:i/>
          <w:iCs/>
          <w:color w:val="081C36"/>
          <w:spacing w:val="3"/>
          <w:sz w:val="26"/>
          <w:szCs w:val="26"/>
          <w:shd w:val="clear" w:color="auto" w:fill="FFFFFF"/>
        </w:rPr>
        <w:t xml:space="preserve"> sôi nảy nở</w:t>
      </w:r>
      <w:r w:rsidR="00CE4EA0">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là tôn thờ sinh th</w:t>
      </w:r>
      <w:r w:rsidR="00CE4EA0">
        <w:rPr>
          <w:rFonts w:ascii="Times New Roman" w:hAnsi="Times New Roman" w:cs="Times New Roman"/>
          <w:i/>
          <w:iCs/>
          <w:color w:val="081C36"/>
          <w:spacing w:val="3"/>
          <w:sz w:val="26"/>
          <w:szCs w:val="26"/>
          <w:shd w:val="clear" w:color="auto" w:fill="FFFFFF"/>
        </w:rPr>
        <w:t>ực</w:t>
      </w:r>
      <w:r w:rsidRPr="00805EAD">
        <w:rPr>
          <w:rFonts w:ascii="Times New Roman" w:hAnsi="Times New Roman" w:cs="Times New Roman"/>
          <w:i/>
          <w:iCs/>
          <w:color w:val="081C36"/>
          <w:spacing w:val="3"/>
          <w:sz w:val="26"/>
          <w:szCs w:val="26"/>
          <w:shd w:val="clear" w:color="auto" w:fill="FFFFFF"/>
        </w:rPr>
        <w:t xml:space="preserve"> khí nam</w:t>
      </w:r>
      <w:r w:rsidR="00CE4EA0">
        <w:rPr>
          <w:rFonts w:ascii="Times New Roman" w:hAnsi="Times New Roman" w:cs="Times New Roman"/>
          <w:i/>
          <w:iCs/>
          <w:color w:val="081C36"/>
          <w:spacing w:val="3"/>
          <w:sz w:val="26"/>
          <w:szCs w:val="26"/>
          <w:shd w:val="clear" w:color="auto" w:fill="FFFFFF"/>
        </w:rPr>
        <w:t>,</w:t>
      </w:r>
      <w:r w:rsidRPr="00805EAD">
        <w:rPr>
          <w:rFonts w:ascii="Times New Roman" w:hAnsi="Times New Roman" w:cs="Times New Roman"/>
          <w:i/>
          <w:iCs/>
          <w:color w:val="081C36"/>
          <w:spacing w:val="3"/>
          <w:sz w:val="26"/>
          <w:szCs w:val="26"/>
          <w:shd w:val="clear" w:color="auto" w:fill="FFFFFF"/>
        </w:rPr>
        <w:t xml:space="preserve"> sinh thật khí nữ và đặc biệt là hành vi </w:t>
      </w:r>
      <w:r w:rsidR="00CE4EA0">
        <w:rPr>
          <w:rFonts w:ascii="Times New Roman" w:hAnsi="Times New Roman" w:cs="Times New Roman"/>
          <w:i/>
          <w:iCs/>
          <w:color w:val="081C36"/>
          <w:spacing w:val="3"/>
          <w:sz w:val="26"/>
          <w:szCs w:val="26"/>
          <w:shd w:val="clear" w:color="auto" w:fill="FFFFFF"/>
        </w:rPr>
        <w:t xml:space="preserve">giao </w:t>
      </w:r>
      <w:r w:rsidRPr="00805EAD">
        <w:rPr>
          <w:rFonts w:ascii="Times New Roman" w:hAnsi="Times New Roman" w:cs="Times New Roman"/>
          <w:i/>
          <w:iCs/>
          <w:color w:val="081C36"/>
          <w:spacing w:val="3"/>
          <w:sz w:val="26"/>
          <w:szCs w:val="26"/>
          <w:shd w:val="clear" w:color="auto" w:fill="FFFFFF"/>
        </w:rPr>
        <w:t>phối.</w:t>
      </w:r>
    </w:p>
    <w:sectPr w:rsidR="00805EAD" w:rsidRPr="0063649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772" w14:textId="77777777" w:rsidR="009A3759" w:rsidRDefault="009A3759" w:rsidP="000345ED">
      <w:pPr>
        <w:spacing w:after="0" w:line="240" w:lineRule="auto"/>
      </w:pPr>
      <w:r>
        <w:separator/>
      </w:r>
    </w:p>
  </w:endnote>
  <w:endnote w:type="continuationSeparator" w:id="0">
    <w:p w14:paraId="4C505215" w14:textId="77777777" w:rsidR="009A3759" w:rsidRDefault="009A3759" w:rsidP="0003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29A2" w14:textId="4ECAAE25" w:rsidR="000345ED" w:rsidRPr="000345ED" w:rsidRDefault="000345ED" w:rsidP="000345ED">
    <w:pPr>
      <w:pStyle w:val="Header"/>
      <w:rPr>
        <w:rFonts w:ascii="Times New Roman" w:hAnsi="Times New Roman" w:cs="Times New Roman"/>
        <w:i/>
        <w:iCs/>
        <w:sz w:val="16"/>
        <w:szCs w:val="16"/>
      </w:rPr>
    </w:pPr>
    <w:r w:rsidRPr="000345ED">
      <w:rPr>
        <w:rFonts w:ascii="Times New Roman" w:hAnsi="Times New Roman" w:cs="Times New Roman"/>
        <w:i/>
        <w:iCs/>
        <w:sz w:val="16"/>
        <w:szCs w:val="16"/>
      </w:rPr>
      <w:t>GV: ThS. Võ Hoàng Như Như</w:t>
    </w:r>
    <w:r>
      <w:rPr>
        <w:rFonts w:ascii="Times New Roman" w:hAnsi="Times New Roman" w:cs="Times New Roman"/>
        <w:i/>
        <w:iCs/>
        <w:sz w:val="16"/>
        <w:szCs w:val="16"/>
      </w:rPr>
      <w:t xml:space="preserve"> (2024 -2025)</w:t>
    </w:r>
  </w:p>
  <w:p w14:paraId="6CA1C420" w14:textId="77777777" w:rsidR="000345ED" w:rsidRDefault="0003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9BC7" w14:textId="77777777" w:rsidR="009A3759" w:rsidRDefault="009A3759" w:rsidP="000345ED">
      <w:pPr>
        <w:spacing w:after="0" w:line="240" w:lineRule="auto"/>
      </w:pPr>
      <w:r>
        <w:separator/>
      </w:r>
    </w:p>
  </w:footnote>
  <w:footnote w:type="continuationSeparator" w:id="0">
    <w:p w14:paraId="18991F2D" w14:textId="77777777" w:rsidR="009A3759" w:rsidRDefault="009A3759" w:rsidP="00034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26865"/>
      <w:docPartObj>
        <w:docPartGallery w:val="Page Numbers (Top of Page)"/>
        <w:docPartUnique/>
      </w:docPartObj>
    </w:sdtPr>
    <w:sdtEndPr>
      <w:rPr>
        <w:noProof/>
      </w:rPr>
    </w:sdtEndPr>
    <w:sdtContent>
      <w:p w14:paraId="674CD018" w14:textId="62799306" w:rsidR="000345ED" w:rsidRDefault="000345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6C"/>
    <w:rsid w:val="000345ED"/>
    <w:rsid w:val="001A366C"/>
    <w:rsid w:val="001C73E1"/>
    <w:rsid w:val="003577D4"/>
    <w:rsid w:val="00636499"/>
    <w:rsid w:val="007648A4"/>
    <w:rsid w:val="00805EAD"/>
    <w:rsid w:val="008E5051"/>
    <w:rsid w:val="009A3759"/>
    <w:rsid w:val="00CE4EA0"/>
    <w:rsid w:val="00D1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9319"/>
  <w15:chartTrackingRefBased/>
  <w15:docId w15:val="{4AF34EE7-C0CF-4E86-A1C2-69EB0607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ED"/>
  </w:style>
  <w:style w:type="paragraph" w:styleId="Footer">
    <w:name w:val="footer"/>
    <w:basedOn w:val="Normal"/>
    <w:link w:val="FooterChar"/>
    <w:uiPriority w:val="99"/>
    <w:unhideWhenUsed/>
    <w:rsid w:val="0003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Như Như</dc:creator>
  <cp:keywords/>
  <dc:description/>
  <cp:lastModifiedBy>Võ Hoàng Như Như</cp:lastModifiedBy>
  <cp:revision>8</cp:revision>
  <dcterms:created xsi:type="dcterms:W3CDTF">2024-10-27T15:44:00Z</dcterms:created>
  <dcterms:modified xsi:type="dcterms:W3CDTF">2024-10-27T16:13:00Z</dcterms:modified>
</cp:coreProperties>
</file>